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4"/>
        <w:shd w:fill="FFFFFF" w:val="clear"/>
        <w:spacing w:lineRule="atLeast" w:line="288" w:before="280" w:after="280"/>
        <w:rPr/>
      </w:pPr>
      <w:r>
        <w:rPr/>
      </w:r>
    </w:p>
    <w:p>
      <w:pPr>
        <w:pStyle w:val="4"/>
        <w:shd w:fill="FFFFFF" w:val="clear"/>
        <w:spacing w:lineRule="atLeast" w:line="360" w:before="280" w:after="280"/>
        <w:rPr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  <w:t>Стоимость проживания на 2016 год:</w:t>
      </w:r>
    </w:p>
    <w:p>
      <w:pPr>
        <w:pStyle w:val="Style16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  <w:t>График заездов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: согласовывается с администратором по телефону!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2833"/>
      </w:tblGrid>
      <w:tr>
        <w:trPr>
          <w:cantSplit w:val="false"/>
        </w:trPr>
        <w:tc>
          <w:tcPr>
            <w:tcW w:w="20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jc w:val="left"/>
              <w:rPr/>
            </w:pPr>
            <w:r>
              <w:rPr/>
              <w:t>Период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Стоимость руб/сут/дом</w:t>
            </w:r>
          </w:p>
        </w:tc>
      </w:tr>
      <w:tr>
        <w:trPr>
          <w:cantSplit w:val="false"/>
        </w:trPr>
        <w:tc>
          <w:tcPr>
            <w:tcW w:w="20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jc w:val="left"/>
              <w:rPr/>
            </w:pPr>
            <w:r>
              <w:rPr/>
              <w:t>Июнь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3500</w:t>
            </w:r>
          </w:p>
        </w:tc>
      </w:tr>
      <w:tr>
        <w:trPr>
          <w:cantSplit w:val="false"/>
        </w:trPr>
        <w:tc>
          <w:tcPr>
            <w:tcW w:w="20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jc w:val="left"/>
              <w:rPr/>
            </w:pPr>
            <w:r>
              <w:rPr/>
              <w:t>с 01.07 по 15.07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4500</w:t>
            </w:r>
          </w:p>
        </w:tc>
      </w:tr>
      <w:tr>
        <w:trPr>
          <w:cantSplit w:val="false"/>
        </w:trPr>
        <w:tc>
          <w:tcPr>
            <w:tcW w:w="20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jc w:val="left"/>
              <w:rPr/>
            </w:pPr>
            <w:r>
              <w:rPr/>
              <w:t>с 16.07 по 30.07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5000</w:t>
            </w:r>
          </w:p>
        </w:tc>
      </w:tr>
      <w:tr>
        <w:trPr>
          <w:cantSplit w:val="false"/>
        </w:trPr>
        <w:tc>
          <w:tcPr>
            <w:tcW w:w="20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jc w:val="left"/>
              <w:rPr/>
            </w:pPr>
            <w:r>
              <w:rPr/>
              <w:t>Август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6000</w:t>
            </w:r>
          </w:p>
        </w:tc>
      </w:tr>
      <w:tr>
        <w:trPr>
          <w:cantSplit w:val="false"/>
        </w:trPr>
        <w:tc>
          <w:tcPr>
            <w:tcW w:w="20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jc w:val="left"/>
              <w:rPr/>
            </w:pPr>
            <w:r>
              <w:rPr/>
              <w:t>с 01.09 по 10.09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5000</w:t>
            </w:r>
          </w:p>
        </w:tc>
      </w:tr>
      <w:tr>
        <w:trPr>
          <w:cantSplit w:val="false"/>
        </w:trPr>
        <w:tc>
          <w:tcPr>
            <w:tcW w:w="20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jc w:val="left"/>
              <w:rPr/>
            </w:pPr>
            <w:r>
              <w:rPr/>
              <w:t>с 11.09 по 30.09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4000</w:t>
            </w:r>
          </w:p>
        </w:tc>
      </w:tr>
    </w:tbl>
    <w:p>
      <w:pPr>
        <w:pStyle w:val="Style16"/>
        <w:shd w:fill="FFFFFF" w:val="clear"/>
        <w:spacing w:lineRule="atLeast" w:line="360" w:before="280" w:after="28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Расчетное время заезда в 12:00, выезда в 11:00</w:t>
      </w:r>
    </w:p>
    <w:p>
      <w:pPr>
        <w:pStyle w:val="Style16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Style w:val="Style13"/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Style w:val="Style13"/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В остальные периоды база отдыха не принимает отдыхающих.</w:t>
      </w:r>
    </w:p>
    <w:p>
      <w:pPr>
        <w:pStyle w:val="Descriptionparagraph"/>
        <w:shd w:fill="FFFFFF" w:val="clear"/>
        <w:spacing w:lineRule="atLeast" w:line="360" w:before="280" w:after="28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ejaVu Sans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b77b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Calibri"/>
      <w:color w:val="auto"/>
      <w:sz w:val="22"/>
      <w:szCs w:val="22"/>
      <w:lang w:val="ru-RU" w:eastAsia="en-US" w:bidi="ar-SA"/>
    </w:rPr>
  </w:style>
  <w:style w:type="paragraph" w:styleId="4">
    <w:name w:val="Заголовок 4"/>
    <w:uiPriority w:val="9"/>
    <w:qFormat/>
    <w:link w:val="40"/>
    <w:rsid w:val="00947fbe"/>
    <w:basedOn w:val="Normal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41" w:customStyle="1">
    <w:name w:val="Заголовок 4 Знак"/>
    <w:uiPriority w:val="9"/>
    <w:link w:val="4"/>
    <w:rsid w:val="00947fbe"/>
    <w:basedOn w:val="DefaultParagraphFont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rong">
    <w:name w:val="Strong"/>
    <w:uiPriority w:val="22"/>
    <w:qFormat/>
    <w:rsid w:val="00947fbe"/>
    <w:basedOn w:val="DefaultParagraphFont"/>
    <w:rPr>
      <w:b/>
      <w:bCs/>
    </w:rPr>
  </w:style>
  <w:style w:type="character" w:styleId="Style13">
    <w:name w:val="Выделение"/>
    <w:uiPriority w:val="20"/>
    <w:qFormat/>
    <w:rsid w:val="00947fbe"/>
    <w:basedOn w:val="DefaultParagraphFont"/>
    <w:rPr>
      <w:i/>
      <w:iCs/>
    </w:rPr>
  </w:style>
  <w:style w:type="character" w:styleId="Style14">
    <w:name w:val="Выделение жирным"/>
    <w:rPr>
      <w:b/>
      <w:bCs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Descriptionparagraph" w:customStyle="1">
    <w:name w:val="descriptionparagraph"/>
    <w:rsid w:val="00947fbe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Содержимое таблицы"/>
    <w:basedOn w:val="Normal"/>
    <w:pPr/>
    <w:rPr/>
  </w:style>
  <w:style w:type="paragraph" w:styleId="Style21">
    <w:name w:val="Заголовок таблицы"/>
    <w:basedOn w:val="Style20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4340c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2014-04-21T05:08:00Z</dcterms:created>
  <dc:creator>HP</dc:creator>
  <dc:language>ru-RU</dc:language>
  <cp:lastModifiedBy>HP</cp:lastModifiedBy>
  <dcterms:modified xsi:type="dcterms:W3CDTF">2015-05-25T08:57:00Z</dcterms:modified>
  <cp:revision>3</cp:revision>
</cp:coreProperties>
</file>